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7FA489F2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3D7E20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Manitoba </w:t>
      </w:r>
      <w:r w:rsidR="00F405DB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Minister of Health, Seniors and Long-Term Care</w:t>
      </w:r>
      <w:r w:rsidRPr="00F405DB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="003D7E20" w:rsidRPr="00F405DB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Uzoma Asagwara (they/them)</w:t>
      </w:r>
      <w:r w:rsidR="003D7E20" w:rsidRPr="00F405DB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Pr="00F405DB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to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2B42CA53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r w:rsidR="003D7E20" w:rsidRPr="0022621F">
        <w:rPr>
          <w:rFonts w:ascii="Helvetica" w:hAnsi="Helvetica" w:cs="Helvetica"/>
          <w:iCs/>
          <w:color w:val="000000" w:themeColor="text1"/>
          <w:sz w:val="22"/>
          <w:szCs w:val="22"/>
        </w:rPr>
        <w:t>minhsltc@manitoba.ca</w:t>
      </w:r>
    </w:p>
    <w:p w14:paraId="160D1E58" w14:textId="34A2E1DB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3D7E20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3D7E20" w:rsidRPr="0022621F">
        <w:rPr>
          <w:rFonts w:ascii="Helvetica" w:hAnsi="Helvetica" w:cs="Helvetica"/>
          <w:iCs/>
          <w:color w:val="000000" w:themeColor="text1"/>
          <w:sz w:val="22"/>
          <w:szCs w:val="22"/>
        </w:rPr>
        <w:t>Asagwara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76D3FCD1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3D7E20">
        <w:rPr>
          <w:rFonts w:ascii="Helvetica" w:eastAsia="Times New Roman" w:hAnsi="Helvetica" w:cs="Helvetica"/>
          <w:sz w:val="22"/>
          <w:szCs w:val="22"/>
        </w:rPr>
        <w:t>Manitoba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6C135345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3D7E20">
        <w:rPr>
          <w:rFonts w:ascii="Helvetica" w:eastAsia="Times New Roman" w:hAnsi="Helvetica" w:cs="Helvetica"/>
          <w:sz w:val="22"/>
          <w:szCs w:val="22"/>
        </w:rPr>
        <w:t>Manitoba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6C3365FB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3D7E20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031F" w14:textId="77777777" w:rsidR="001170CC" w:rsidRDefault="001170CC" w:rsidP="00D11882">
      <w:r>
        <w:separator/>
      </w:r>
    </w:p>
  </w:endnote>
  <w:endnote w:type="continuationSeparator" w:id="0">
    <w:p w14:paraId="18A8F7F7" w14:textId="77777777" w:rsidR="001170CC" w:rsidRDefault="001170CC" w:rsidP="00D11882">
      <w:r>
        <w:continuationSeparator/>
      </w:r>
    </w:p>
  </w:endnote>
  <w:endnote w:type="continuationNotice" w:id="1">
    <w:p w14:paraId="435895A6" w14:textId="77777777" w:rsidR="001170CC" w:rsidRDefault="00117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CD4A" w14:textId="77777777" w:rsidR="001170CC" w:rsidRDefault="001170CC" w:rsidP="00D11882">
      <w:r>
        <w:separator/>
      </w:r>
    </w:p>
  </w:footnote>
  <w:footnote w:type="continuationSeparator" w:id="0">
    <w:p w14:paraId="0FDB4306" w14:textId="77777777" w:rsidR="001170CC" w:rsidRDefault="001170CC" w:rsidP="00D11882">
      <w:r>
        <w:continuationSeparator/>
      </w:r>
    </w:p>
  </w:footnote>
  <w:footnote w:type="continuationNotice" w:id="1">
    <w:p w14:paraId="43C47634" w14:textId="77777777" w:rsidR="001170CC" w:rsidRDefault="00117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170CC"/>
    <w:rsid w:val="001460DF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D7E20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B09"/>
    <w:rsid w:val="007C70EC"/>
    <w:rsid w:val="00814DE4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42616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05DB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4</cp:revision>
  <cp:lastPrinted>2024-10-16T21:24:00Z</cp:lastPrinted>
  <dcterms:created xsi:type="dcterms:W3CDTF">2024-10-23T15:51:00Z</dcterms:created>
  <dcterms:modified xsi:type="dcterms:W3CDTF">2024-10-23T16:00:00Z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